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7500" w:rsidRDefault="00851176" w:rsidP="00851176">
      <w:pPr>
        <w:jc w:val="center"/>
        <w:rPr>
          <w:rFonts w:ascii="Times New Roman" w:hAnsi="Times New Roman" w:cs="Times New Roman"/>
          <w:b/>
          <w:szCs w:val="24"/>
        </w:rPr>
      </w:pPr>
      <w:r w:rsidRPr="00D37500">
        <w:rPr>
          <w:rFonts w:ascii="Times New Roman" w:hAnsi="Times New Roman" w:cs="Times New Roman"/>
          <w:b/>
          <w:szCs w:val="24"/>
        </w:rPr>
        <w:t>Согласие субъекта на обработку персональных данных</w:t>
      </w:r>
    </w:p>
    <w:p w:rsidR="00851176" w:rsidRPr="00D37500" w:rsidRDefault="00851176" w:rsidP="00851176">
      <w:pPr>
        <w:pStyle w:val="a4"/>
        <w:spacing w:after="0" w:line="240" w:lineRule="auto"/>
        <w:rPr>
          <w:sz w:val="22"/>
        </w:rPr>
      </w:pPr>
      <w:r w:rsidRPr="00D37500">
        <w:rPr>
          <w:sz w:val="22"/>
        </w:rPr>
        <w:t>Я, _____________________________________________________________________</w:t>
      </w:r>
    </w:p>
    <w:p w:rsidR="00851176" w:rsidRPr="00D37500" w:rsidRDefault="00851176" w:rsidP="00851176">
      <w:pPr>
        <w:pStyle w:val="a4"/>
        <w:spacing w:after="0" w:line="240" w:lineRule="auto"/>
        <w:ind w:firstLine="0"/>
        <w:rPr>
          <w:sz w:val="22"/>
        </w:rPr>
      </w:pPr>
      <w:r w:rsidRPr="00D37500">
        <w:rPr>
          <w:sz w:val="22"/>
        </w:rPr>
        <w:t>_____________, проживающи</w:t>
      </w:r>
      <w:proofErr w:type="gramStart"/>
      <w:r w:rsidRPr="00D37500">
        <w:rPr>
          <w:sz w:val="22"/>
        </w:rPr>
        <w:t>й(</w:t>
      </w:r>
      <w:proofErr w:type="spellStart"/>
      <w:proofErr w:type="gramEnd"/>
      <w:r w:rsidRPr="00D37500">
        <w:rPr>
          <w:sz w:val="22"/>
        </w:rPr>
        <w:t>ая</w:t>
      </w:r>
      <w:proofErr w:type="spellEnd"/>
      <w:r w:rsidRPr="00D37500">
        <w:rPr>
          <w:sz w:val="22"/>
        </w:rPr>
        <w:t>) по адресу _______________________________________</w:t>
      </w:r>
    </w:p>
    <w:p w:rsidR="00851176" w:rsidRPr="00D37500" w:rsidRDefault="00851176" w:rsidP="00851176">
      <w:pPr>
        <w:pStyle w:val="a4"/>
        <w:spacing w:after="0" w:line="240" w:lineRule="auto"/>
        <w:ind w:firstLine="0"/>
        <w:rPr>
          <w:sz w:val="22"/>
        </w:rPr>
      </w:pPr>
      <w:proofErr w:type="gramStart"/>
      <w:r w:rsidRPr="00D37500">
        <w:rPr>
          <w:sz w:val="22"/>
        </w:rPr>
        <w:t xml:space="preserve">____________________________________________________________________, основной документ, удостоверяющий личность (паспорт) </w:t>
      </w:r>
      <w:r w:rsidRPr="00D37500">
        <w:rPr>
          <w:bCs/>
          <w:color w:val="26282F"/>
          <w:sz w:val="22"/>
        </w:rPr>
        <w:t>__________________________________________________________________________________________________________________________________________________________</w:t>
      </w:r>
      <w:r w:rsidRPr="00D37500">
        <w:rPr>
          <w:sz w:val="22"/>
        </w:rPr>
        <w:t xml:space="preserve">,  в соответствии со </w:t>
      </w:r>
      <w:hyperlink r:id="rId4" w:history="1">
        <w:r w:rsidRPr="00D37500">
          <w:rPr>
            <w:rStyle w:val="a3"/>
            <w:color w:val="auto"/>
            <w:sz w:val="22"/>
            <w:u w:val="none"/>
          </w:rPr>
          <w:t>статей 9</w:t>
        </w:r>
      </w:hyperlink>
      <w:r w:rsidRPr="00D37500">
        <w:rPr>
          <w:sz w:val="22"/>
        </w:rPr>
        <w:t xml:space="preserve">, </w:t>
      </w:r>
      <w:hyperlink r:id="rId5" w:history="1">
        <w:r w:rsidRPr="00D37500">
          <w:rPr>
            <w:rStyle w:val="a3"/>
            <w:color w:val="auto"/>
            <w:sz w:val="22"/>
            <w:u w:val="none"/>
          </w:rPr>
          <w:t>11</w:t>
        </w:r>
      </w:hyperlink>
      <w:r w:rsidRPr="00D37500">
        <w:rPr>
          <w:sz w:val="22"/>
        </w:rPr>
        <w:t xml:space="preserve"> Федерального закона от 27.07.2006 № 152-ФЗ «О персональных данных» в целях получения информации о стоимости медицинских услуг даю свое согласие ГАУЗ ТО «Городская поликлиника №1» на автоматизированную, а также без использования средств автоматизации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</w:t>
      </w:r>
      <w:proofErr w:type="gramEnd"/>
      <w:r w:rsidRPr="00D37500">
        <w:rPr>
          <w:sz w:val="22"/>
        </w:rPr>
        <w:t xml:space="preserve">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а именно на предоставление персональных данных ГАУЗ ТО «Городская поликлиника №1».</w:t>
      </w:r>
    </w:p>
    <w:p w:rsidR="00851176" w:rsidRPr="00D37500" w:rsidRDefault="00D37500" w:rsidP="00D37500">
      <w:pPr>
        <w:pStyle w:val="s1"/>
        <w:shd w:val="clear" w:color="auto" w:fill="FFFFFF"/>
        <w:jc w:val="center"/>
      </w:pPr>
      <w:r w:rsidRPr="00D37500">
        <w:rPr>
          <w:sz w:val="22"/>
          <w:szCs w:val="22"/>
          <w:shd w:val="clear" w:color="auto" w:fill="FFFFFF"/>
        </w:rPr>
        <w:t>Перечень </w:t>
      </w:r>
      <w:r w:rsidRPr="00D37500">
        <w:rPr>
          <w:rStyle w:val="a5"/>
          <w:i w:val="0"/>
          <w:iCs w:val="0"/>
          <w:sz w:val="22"/>
          <w:szCs w:val="22"/>
          <w:shd w:val="clear" w:color="auto" w:fill="FFFFFF"/>
        </w:rPr>
        <w:t>персональных</w:t>
      </w:r>
      <w:r w:rsidRPr="00D37500">
        <w:rPr>
          <w:sz w:val="22"/>
          <w:szCs w:val="22"/>
          <w:shd w:val="clear" w:color="auto" w:fill="FFFFFF"/>
        </w:rPr>
        <w:t> </w:t>
      </w:r>
      <w:r w:rsidRPr="00D37500">
        <w:rPr>
          <w:rStyle w:val="a5"/>
          <w:i w:val="0"/>
          <w:iCs w:val="0"/>
          <w:sz w:val="22"/>
          <w:szCs w:val="22"/>
          <w:shd w:val="clear" w:color="auto" w:fill="FFFFFF"/>
        </w:rPr>
        <w:t>данных</w:t>
      </w:r>
      <w:r w:rsidRPr="00D37500">
        <w:rPr>
          <w:sz w:val="22"/>
          <w:szCs w:val="22"/>
          <w:shd w:val="clear" w:color="auto" w:fill="FFFFFF"/>
        </w:rPr>
        <w:t>, на </w:t>
      </w:r>
      <w:r w:rsidRPr="00D37500">
        <w:rPr>
          <w:rStyle w:val="a5"/>
          <w:i w:val="0"/>
          <w:iCs w:val="0"/>
          <w:sz w:val="22"/>
          <w:szCs w:val="22"/>
          <w:shd w:val="clear" w:color="auto" w:fill="FFFFFF"/>
        </w:rPr>
        <w:t>обработку</w:t>
      </w:r>
      <w:r w:rsidRPr="00D37500">
        <w:rPr>
          <w:sz w:val="22"/>
          <w:szCs w:val="22"/>
          <w:shd w:val="clear" w:color="auto" w:fill="FFFFFF"/>
        </w:rPr>
        <w:t> которых дается </w:t>
      </w:r>
      <w:proofErr w:type="spellStart"/>
      <w:r w:rsidRPr="00D37500">
        <w:rPr>
          <w:rStyle w:val="a5"/>
          <w:i w:val="0"/>
          <w:iCs w:val="0"/>
          <w:sz w:val="22"/>
          <w:szCs w:val="22"/>
          <w:shd w:val="clear" w:color="auto" w:fill="FFFFFF"/>
        </w:rPr>
        <w:t>согласие</w:t>
      </w:r>
      <w:r>
        <w:rPr>
          <w:rStyle w:val="a5"/>
          <w:i w:val="0"/>
          <w:iCs w:val="0"/>
          <w:sz w:val="22"/>
          <w:szCs w:val="22"/>
          <w:shd w:val="clear" w:color="auto" w:fill="FFFFFF"/>
        </w:rPr>
        <w:t>:</w:t>
      </w:r>
      <w:proofErr w:type="spellEnd"/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4"/>
        <w:gridCol w:w="1701"/>
        <w:gridCol w:w="1701"/>
      </w:tblGrid>
      <w:tr w:rsidR="00D37500" w:rsidRPr="00D37500" w:rsidTr="00D37500">
        <w:trPr>
          <w:trHeight w:val="240"/>
        </w:trPr>
        <w:tc>
          <w:tcPr>
            <w:tcW w:w="6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Персональные</w:t>
            </w:r>
            <w:proofErr w:type="spellEnd"/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данные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Согласие</w:t>
            </w:r>
          </w:p>
        </w:tc>
      </w:tr>
      <w:tr w:rsidR="00D37500" w:rsidRPr="00D37500" w:rsidTr="00D37500">
        <w:tc>
          <w:tcPr>
            <w:tcW w:w="6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Имя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Год, месяц, дата и место рождения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Семейное положение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Социальное положение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Имущественное положение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rPr>
          <w:trHeight w:val="237"/>
        </w:trPr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D3750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</w:tr>
      <w:tr w:rsidR="00D37500" w:rsidRPr="00D37500" w:rsidTr="00D37500">
        <w:tc>
          <w:tcPr>
            <w:tcW w:w="6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500" w:rsidRPr="00D37500" w:rsidRDefault="00D37500" w:rsidP="00D37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851176" w:rsidRPr="00D37500" w:rsidRDefault="00851176" w:rsidP="00266A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</w:rPr>
      </w:pPr>
      <w:r w:rsidRPr="00D37500">
        <w:rPr>
          <w:sz w:val="22"/>
        </w:rPr>
        <w:t>Настоящее </w:t>
      </w:r>
      <w:r w:rsidRPr="00D37500">
        <w:rPr>
          <w:rStyle w:val="a5"/>
          <w:i w:val="0"/>
          <w:iCs w:val="0"/>
          <w:sz w:val="22"/>
        </w:rPr>
        <w:t>согласие</w:t>
      </w:r>
      <w:r w:rsidRPr="00D37500">
        <w:rPr>
          <w:sz w:val="22"/>
        </w:rPr>
        <w:t> действует один год.</w:t>
      </w:r>
    </w:p>
    <w:p w:rsidR="00851176" w:rsidRPr="00D37500" w:rsidRDefault="00851176" w:rsidP="00266A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</w:rPr>
      </w:pPr>
      <w:r w:rsidRPr="00D37500">
        <w:rPr>
          <w:sz w:val="22"/>
        </w:rPr>
        <w:t>Субъект </w:t>
      </w:r>
      <w:r w:rsidRPr="00D37500">
        <w:rPr>
          <w:rStyle w:val="a5"/>
          <w:i w:val="0"/>
          <w:iCs w:val="0"/>
          <w:sz w:val="22"/>
        </w:rPr>
        <w:t>персональных</w:t>
      </w:r>
      <w:r w:rsidRPr="00D37500">
        <w:rPr>
          <w:sz w:val="22"/>
        </w:rPr>
        <w:t xml:space="preserve">  </w:t>
      </w:r>
      <w:r w:rsidRPr="00D37500">
        <w:rPr>
          <w:rStyle w:val="a5"/>
          <w:i w:val="0"/>
          <w:iCs w:val="0"/>
          <w:sz w:val="22"/>
        </w:rPr>
        <w:t>данных</w:t>
      </w:r>
      <w:r w:rsidRPr="00D37500">
        <w:rPr>
          <w:sz w:val="22"/>
        </w:rPr>
        <w:t>  вправе отозвать данное согласие на обработку своих </w:t>
      </w:r>
      <w:r w:rsidRPr="00D37500">
        <w:rPr>
          <w:rStyle w:val="a5"/>
          <w:i w:val="0"/>
          <w:iCs w:val="0"/>
          <w:sz w:val="22"/>
        </w:rPr>
        <w:t>персональных</w:t>
      </w:r>
      <w:r w:rsidRPr="00D37500">
        <w:rPr>
          <w:sz w:val="22"/>
        </w:rPr>
        <w:t> </w:t>
      </w:r>
      <w:r w:rsidRPr="00D37500">
        <w:rPr>
          <w:rStyle w:val="a5"/>
          <w:i w:val="0"/>
          <w:iCs w:val="0"/>
          <w:sz w:val="22"/>
        </w:rPr>
        <w:t>данных</w:t>
      </w:r>
      <w:r w:rsidRPr="00D37500">
        <w:rPr>
          <w:sz w:val="22"/>
        </w:rPr>
        <w:t>, письменно уведомив об этом оператора.</w:t>
      </w:r>
    </w:p>
    <w:p w:rsidR="00851176" w:rsidRPr="00D37500" w:rsidRDefault="00851176" w:rsidP="00266A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2"/>
        </w:rPr>
      </w:pPr>
      <w:proofErr w:type="gramStart"/>
      <w:r w:rsidRPr="00D37500">
        <w:rPr>
          <w:sz w:val="22"/>
        </w:rPr>
        <w:t>В случае отзыва</w:t>
      </w:r>
      <w:r w:rsidR="00266AEA" w:rsidRPr="00D37500">
        <w:rPr>
          <w:sz w:val="22"/>
        </w:rPr>
        <w:t xml:space="preserve"> субъектом персональных данных согласия на обработку</w:t>
      </w:r>
      <w:r w:rsidRPr="00D37500">
        <w:rPr>
          <w:sz w:val="22"/>
        </w:rPr>
        <w:t xml:space="preserve"> своих </w:t>
      </w:r>
      <w:r w:rsidRPr="00D37500">
        <w:rPr>
          <w:rStyle w:val="a5"/>
          <w:i w:val="0"/>
          <w:iCs w:val="0"/>
          <w:sz w:val="22"/>
        </w:rPr>
        <w:t>персональных</w:t>
      </w:r>
      <w:r w:rsidRPr="00D37500">
        <w:rPr>
          <w:sz w:val="22"/>
        </w:rPr>
        <w:t> </w:t>
      </w:r>
      <w:r w:rsidRPr="00D37500">
        <w:rPr>
          <w:rStyle w:val="a5"/>
          <w:i w:val="0"/>
          <w:iCs w:val="0"/>
          <w:sz w:val="22"/>
        </w:rPr>
        <w:t>данных</w:t>
      </w:r>
      <w:r w:rsidRPr="00D37500">
        <w:rPr>
          <w:sz w:val="22"/>
        </w:rPr>
        <w:t> 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 w:rsidRPr="00D37500">
        <w:rPr>
          <w:sz w:val="22"/>
        </w:rPr>
        <w:t xml:space="preserve"> другим лицом, действующим по поручению оператора) в срок, не превышающий тридцати дней </w:t>
      </w:r>
      <w:proofErr w:type="gramStart"/>
      <w:r w:rsidRPr="00D37500">
        <w:rPr>
          <w:sz w:val="22"/>
        </w:rPr>
        <w:t>с даты поступления</w:t>
      </w:r>
      <w:proofErr w:type="gramEnd"/>
      <w:r w:rsidRPr="00D37500">
        <w:rPr>
          <w:sz w:val="22"/>
        </w:rPr>
        <w:t xml:space="preserve">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:rsidR="00D37500" w:rsidRDefault="00D37500" w:rsidP="00266AE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851176" w:rsidRDefault="00851176" w:rsidP="0085117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  <w:r w:rsidR="00266AEA">
        <w:rPr>
          <w:color w:val="22272F"/>
        </w:rPr>
        <w:t>________</w:t>
      </w:r>
    </w:p>
    <w:p w:rsidR="00851176" w:rsidRDefault="00851176" w:rsidP="0085117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                                                           (ФИО, подпись)</w:t>
      </w:r>
    </w:p>
    <w:p w:rsidR="00851176" w:rsidRDefault="00851176" w:rsidP="0085117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37500" w:rsidRDefault="00D37500" w:rsidP="0085117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851176" w:rsidRDefault="00851176" w:rsidP="0085117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_____________________202_</w:t>
      </w:r>
    </w:p>
    <w:p w:rsidR="00851176" w:rsidRPr="00851176" w:rsidRDefault="00851176" w:rsidP="00D37500">
      <w:pPr>
        <w:pStyle w:val="s1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22272F"/>
        </w:rPr>
        <w:t>(число, год, месяц)</w:t>
      </w:r>
    </w:p>
    <w:sectPr w:rsidR="00851176" w:rsidRPr="00851176" w:rsidSect="00D37500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51176"/>
    <w:rsid w:val="00266AEA"/>
    <w:rsid w:val="00851176"/>
    <w:rsid w:val="00D3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176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851176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5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51176"/>
    <w:rPr>
      <w:i/>
      <w:iCs/>
    </w:rPr>
  </w:style>
  <w:style w:type="character" w:customStyle="1" w:styleId="s10">
    <w:name w:val="s_10"/>
    <w:basedOn w:val="a0"/>
    <w:rsid w:val="00851176"/>
  </w:style>
  <w:style w:type="paragraph" w:customStyle="1" w:styleId="empty">
    <w:name w:val="empty"/>
    <w:basedOn w:val="a"/>
    <w:rsid w:val="00D3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3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3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48567/11" TargetMode="External"/><Relationship Id="rId4" Type="http://schemas.openxmlformats.org/officeDocument/2006/relationships/hyperlink" Target="https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ButyrskayaOV</dc:creator>
  <cp:keywords/>
  <dc:description/>
  <cp:lastModifiedBy>ButyrskayaOV</cp:lastModifiedBy>
  <cp:revision>3</cp:revision>
  <dcterms:created xsi:type="dcterms:W3CDTF">2024-12-06T10:43:00Z</dcterms:created>
  <dcterms:modified xsi:type="dcterms:W3CDTF">2024-12-06T11:10:00Z</dcterms:modified>
</cp:coreProperties>
</file>